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5A" w:rsidRDefault="00A00BA0" w:rsidP="00A0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BA0">
        <w:rPr>
          <w:rFonts w:ascii="Times New Roman" w:hAnsi="Times New Roman" w:cs="Times New Roman"/>
          <w:sz w:val="24"/>
          <w:szCs w:val="24"/>
        </w:rPr>
        <w:t xml:space="preserve">IN THE CIRCUIT COURT OF THE TWENTIETH JUDICIAL CIRCUIT IN AND FOR </w:t>
      </w:r>
      <w:r>
        <w:rPr>
          <w:rFonts w:ascii="Times New Roman" w:hAnsi="Times New Roman" w:cs="Times New Roman"/>
          <w:sz w:val="24"/>
          <w:szCs w:val="24"/>
        </w:rPr>
        <w:t>CHARLOTTE COUNTY, FLORIDA                                                    GUARDIANSHIP DIVISION</w:t>
      </w:r>
    </w:p>
    <w:p w:rsidR="00A00BA0" w:rsidRDefault="00A00BA0" w:rsidP="00A0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6F" w:rsidRDefault="00213E6F" w:rsidP="00213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Re: The Guardianship of</w:t>
      </w:r>
    </w:p>
    <w:p w:rsidR="00213E6F" w:rsidRDefault="00213E6F" w:rsidP="00213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6F" w:rsidRPr="003E21A4" w:rsidRDefault="003E21A4" w:rsidP="00213E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13E6F">
        <w:rPr>
          <w:rFonts w:ascii="Times New Roman" w:hAnsi="Times New Roman" w:cs="Times New Roman"/>
          <w:sz w:val="24"/>
          <w:szCs w:val="24"/>
        </w:rPr>
        <w:t>,</w:t>
      </w:r>
      <w:r w:rsidR="00213E6F">
        <w:rPr>
          <w:rFonts w:ascii="Times New Roman" w:hAnsi="Times New Roman" w:cs="Times New Roman"/>
          <w:sz w:val="24"/>
          <w:szCs w:val="24"/>
        </w:rPr>
        <w:tab/>
      </w:r>
      <w:r w:rsidR="00213E6F">
        <w:rPr>
          <w:rFonts w:ascii="Times New Roman" w:hAnsi="Times New Roman" w:cs="Times New Roman"/>
          <w:sz w:val="24"/>
          <w:szCs w:val="24"/>
        </w:rPr>
        <w:tab/>
      </w:r>
      <w:r w:rsidR="00213E6F">
        <w:rPr>
          <w:rFonts w:ascii="Times New Roman" w:hAnsi="Times New Roman" w:cs="Times New Roman"/>
          <w:sz w:val="24"/>
          <w:szCs w:val="24"/>
        </w:rPr>
        <w:tab/>
      </w:r>
      <w:r w:rsidR="00213E6F">
        <w:rPr>
          <w:rFonts w:ascii="Times New Roman" w:hAnsi="Times New Roman" w:cs="Times New Roman"/>
          <w:sz w:val="24"/>
          <w:szCs w:val="24"/>
        </w:rPr>
        <w:tab/>
        <w:t xml:space="preserve">Case No.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13E6F" w:rsidRDefault="00213E6F" w:rsidP="00213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Ward.</w:t>
      </w:r>
    </w:p>
    <w:p w:rsidR="00213E6F" w:rsidRDefault="00213E6F" w:rsidP="00213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_______________________________________/</w:t>
      </w:r>
    </w:p>
    <w:p w:rsidR="00A00BA0" w:rsidRPr="00A00BA0" w:rsidRDefault="00A00BA0" w:rsidP="00A00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BA0" w:rsidRPr="00A00BA0" w:rsidRDefault="0098550B" w:rsidP="00A0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 APPROVING </w:t>
      </w:r>
      <w:r w:rsidR="00213E6F">
        <w:rPr>
          <w:rFonts w:ascii="Times New Roman" w:hAnsi="Times New Roman" w:cs="Times New Roman"/>
          <w:b/>
          <w:sz w:val="24"/>
          <w:szCs w:val="24"/>
        </w:rPr>
        <w:t>INITIAL</w:t>
      </w:r>
      <w:r w:rsidR="00A00BA0" w:rsidRPr="00A00BA0">
        <w:rPr>
          <w:rFonts w:ascii="Times New Roman" w:hAnsi="Times New Roman" w:cs="Times New Roman"/>
          <w:b/>
          <w:sz w:val="24"/>
          <w:szCs w:val="24"/>
        </w:rPr>
        <w:t xml:space="preserve"> PLAN</w:t>
      </w:r>
    </w:p>
    <w:p w:rsidR="00A00BA0" w:rsidRDefault="00A00BA0" w:rsidP="00A0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BA0">
        <w:rPr>
          <w:rFonts w:ascii="Times New Roman" w:hAnsi="Times New Roman" w:cs="Times New Roman"/>
          <w:b/>
          <w:sz w:val="24"/>
          <w:szCs w:val="24"/>
        </w:rPr>
        <w:t xml:space="preserve">OF GUARDIAN </w:t>
      </w:r>
      <w:r w:rsidR="00213E6F">
        <w:rPr>
          <w:rFonts w:ascii="Times New Roman" w:hAnsi="Times New Roman" w:cs="Times New Roman"/>
          <w:b/>
          <w:sz w:val="24"/>
          <w:szCs w:val="24"/>
        </w:rPr>
        <w:t xml:space="preserve">ADVOCATE </w:t>
      </w:r>
      <w:r w:rsidRPr="00A00BA0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213E6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A00BA0">
        <w:rPr>
          <w:rFonts w:ascii="Times New Roman" w:hAnsi="Times New Roman" w:cs="Times New Roman"/>
          <w:b/>
          <w:sz w:val="24"/>
          <w:szCs w:val="24"/>
        </w:rPr>
        <w:t>PERSON</w:t>
      </w:r>
    </w:p>
    <w:p w:rsidR="00A00BA0" w:rsidRDefault="00A00BA0" w:rsidP="00A00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BA0" w:rsidRPr="00960CAB" w:rsidRDefault="00A00BA0" w:rsidP="00A00BA0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1A49C2" w:rsidRDefault="00A00BA0" w:rsidP="00623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550B">
        <w:rPr>
          <w:rFonts w:ascii="Times New Roman" w:hAnsi="Times New Roman" w:cs="Times New Roman"/>
          <w:sz w:val="24"/>
          <w:szCs w:val="24"/>
        </w:rPr>
        <w:t xml:space="preserve">The Court has reviewed the </w:t>
      </w:r>
      <w:r w:rsidR="00213E6F">
        <w:rPr>
          <w:rFonts w:ascii="Times New Roman" w:hAnsi="Times New Roman" w:cs="Times New Roman"/>
          <w:i/>
          <w:sz w:val="24"/>
          <w:szCs w:val="24"/>
        </w:rPr>
        <w:t>Initial Plan of Guardian Advocate of the Person</w:t>
      </w:r>
      <w:r w:rsidR="00985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21A4">
        <w:rPr>
          <w:rFonts w:ascii="Times New Roman" w:hAnsi="Times New Roman" w:cs="Times New Roman"/>
          <w:sz w:val="24"/>
          <w:szCs w:val="24"/>
        </w:rPr>
        <w:t>filed on _____________________</w:t>
      </w:r>
      <w:r w:rsidR="00213E6F">
        <w:rPr>
          <w:rFonts w:ascii="Times New Roman" w:hAnsi="Times New Roman" w:cs="Times New Roman"/>
          <w:sz w:val="24"/>
          <w:szCs w:val="24"/>
        </w:rPr>
        <w:t xml:space="preserve">, by </w:t>
      </w:r>
      <w:r w:rsidR="003E21A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8550B">
        <w:rPr>
          <w:rFonts w:ascii="Times New Roman" w:hAnsi="Times New Roman" w:cs="Times New Roman"/>
          <w:sz w:val="24"/>
          <w:szCs w:val="24"/>
        </w:rPr>
        <w:t>, the guardian advocate of t</w:t>
      </w:r>
      <w:r w:rsidR="003E21A4">
        <w:rPr>
          <w:rFonts w:ascii="Times New Roman" w:hAnsi="Times New Roman" w:cs="Times New Roman"/>
          <w:sz w:val="24"/>
          <w:szCs w:val="24"/>
        </w:rPr>
        <w:t>he person of _________________________</w:t>
      </w:r>
      <w:r w:rsidR="0098550B">
        <w:rPr>
          <w:rFonts w:ascii="Times New Roman" w:hAnsi="Times New Roman" w:cs="Times New Roman"/>
          <w:sz w:val="24"/>
          <w:szCs w:val="24"/>
        </w:rPr>
        <w:t xml:space="preserve"> (the Ward), and the Clerk’s report thereon filed _________________</w:t>
      </w:r>
      <w:r w:rsidR="00213E6F">
        <w:rPr>
          <w:rFonts w:ascii="Times New Roman" w:hAnsi="Times New Roman" w:cs="Times New Roman"/>
          <w:sz w:val="24"/>
          <w:szCs w:val="24"/>
        </w:rPr>
        <w:t xml:space="preserve">_________.  The Court finds the </w:t>
      </w:r>
      <w:r w:rsidR="00213E6F">
        <w:rPr>
          <w:rFonts w:ascii="Times New Roman" w:hAnsi="Times New Roman" w:cs="Times New Roman"/>
          <w:i/>
          <w:sz w:val="24"/>
          <w:szCs w:val="24"/>
        </w:rPr>
        <w:t>Initial Plan of Guardian Advocate of the Person</w:t>
      </w:r>
      <w:r w:rsidR="009855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50B">
        <w:rPr>
          <w:rFonts w:ascii="Times New Roman" w:hAnsi="Times New Roman" w:cs="Times New Roman"/>
          <w:sz w:val="24"/>
          <w:szCs w:val="24"/>
        </w:rPr>
        <w:t xml:space="preserve">for the year beginning </w:t>
      </w:r>
      <w:r w:rsidR="003E21A4">
        <w:rPr>
          <w:rFonts w:ascii="Times New Roman" w:hAnsi="Times New Roman" w:cs="Times New Roman"/>
          <w:sz w:val="24"/>
          <w:szCs w:val="24"/>
        </w:rPr>
        <w:t>_____________________</w:t>
      </w:r>
      <w:r w:rsidR="0098550B">
        <w:rPr>
          <w:rFonts w:ascii="Times New Roman" w:hAnsi="Times New Roman" w:cs="Times New Roman"/>
          <w:sz w:val="24"/>
          <w:szCs w:val="24"/>
        </w:rPr>
        <w:t xml:space="preserve"> and en</w:t>
      </w:r>
      <w:r w:rsidR="003E21A4">
        <w:rPr>
          <w:rFonts w:ascii="Times New Roman" w:hAnsi="Times New Roman" w:cs="Times New Roman"/>
          <w:sz w:val="24"/>
          <w:szCs w:val="24"/>
        </w:rPr>
        <w:t>ding _____________________</w:t>
      </w:r>
      <w:r w:rsidR="009855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550B" w:rsidRDefault="0098550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Meets the needs of the Ward;</w:t>
      </w:r>
    </w:p>
    <w:p w:rsidR="0098550B" w:rsidRDefault="0098550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Authorizes the guardian advocate 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act only in areas in which the Ward has been declared incapacitated;</w:t>
      </w:r>
    </w:p>
    <w:p w:rsidR="0098550B" w:rsidRDefault="0098550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Conforms to all requirements of the Florida Statutes; and</w:t>
      </w:r>
    </w:p>
    <w:p w:rsidR="0098550B" w:rsidRDefault="00C06BBB" w:rsidP="0062385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 seek or</w:t>
      </w:r>
      <w:r w:rsidR="0098550B">
        <w:rPr>
          <w:rFonts w:ascii="Times New Roman" w:hAnsi="Times New Roman" w:cs="Times New Roman"/>
          <w:sz w:val="24"/>
          <w:szCs w:val="24"/>
        </w:rPr>
        <w:t xml:space="preserve"> provide for additional authority to be delegated to the guardian advocate which has not heretofore been granted after a hearing, as provided for in Section 744.331, Florida Statutes.</w:t>
      </w:r>
    </w:p>
    <w:p w:rsidR="0098550B" w:rsidRDefault="0098550B" w:rsidP="0062385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therefore is</w:t>
      </w:r>
    </w:p>
    <w:p w:rsidR="0098550B" w:rsidRPr="0098550B" w:rsidRDefault="0098550B" w:rsidP="0062385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ADJUDGED that the </w:t>
      </w:r>
      <w:r w:rsidR="00213E6F">
        <w:rPr>
          <w:rFonts w:ascii="Times New Roman" w:hAnsi="Times New Roman" w:cs="Times New Roman"/>
          <w:i/>
          <w:sz w:val="24"/>
          <w:szCs w:val="24"/>
        </w:rPr>
        <w:t>Initial Plan of Guardian Advocate of the Person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approved and constitutes the authority for the guardian </w:t>
      </w:r>
      <w:r w:rsidR="00146356">
        <w:rPr>
          <w:rFonts w:ascii="Times New Roman" w:hAnsi="Times New Roman" w:cs="Times New Roman"/>
          <w:sz w:val="24"/>
          <w:szCs w:val="24"/>
        </w:rPr>
        <w:t xml:space="preserve">advocate </w:t>
      </w:r>
      <w:r>
        <w:rPr>
          <w:rFonts w:ascii="Times New Roman" w:hAnsi="Times New Roman" w:cs="Times New Roman"/>
          <w:sz w:val="24"/>
          <w:szCs w:val="24"/>
        </w:rPr>
        <w:t>to act in the forthcoming year, and the guardian advocate’s powers are limited as set forth therein.</w:t>
      </w:r>
    </w:p>
    <w:sectPr w:rsidR="0098550B" w:rsidRPr="0098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1E6F"/>
    <w:multiLevelType w:val="hybridMultilevel"/>
    <w:tmpl w:val="93E2CEF4"/>
    <w:lvl w:ilvl="0" w:tplc="4000B5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F16C35"/>
    <w:multiLevelType w:val="hybridMultilevel"/>
    <w:tmpl w:val="DFCC3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D775E"/>
    <w:multiLevelType w:val="hybridMultilevel"/>
    <w:tmpl w:val="8F0E7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16A2"/>
    <w:multiLevelType w:val="hybridMultilevel"/>
    <w:tmpl w:val="5F664252"/>
    <w:lvl w:ilvl="0" w:tplc="4124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A0"/>
    <w:rsid w:val="00146356"/>
    <w:rsid w:val="001A49C2"/>
    <w:rsid w:val="00213E6F"/>
    <w:rsid w:val="003D7935"/>
    <w:rsid w:val="003E21A4"/>
    <w:rsid w:val="004D75AB"/>
    <w:rsid w:val="005811A7"/>
    <w:rsid w:val="00603DA3"/>
    <w:rsid w:val="00623851"/>
    <w:rsid w:val="00650021"/>
    <w:rsid w:val="00656AD9"/>
    <w:rsid w:val="007266FD"/>
    <w:rsid w:val="00895AB5"/>
    <w:rsid w:val="00960CAB"/>
    <w:rsid w:val="0098550B"/>
    <w:rsid w:val="00A00BA0"/>
    <w:rsid w:val="00AE51D8"/>
    <w:rsid w:val="00C06BBB"/>
    <w:rsid w:val="00C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DA01"/>
  <w15:chartTrackingRefBased/>
  <w15:docId w15:val="{23CC4BB1-A9AD-4BF0-8919-C8529741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Susan</dc:creator>
  <cp:keywords/>
  <dc:description/>
  <cp:lastModifiedBy>Wagner, Susan</cp:lastModifiedBy>
  <cp:revision>8</cp:revision>
  <dcterms:created xsi:type="dcterms:W3CDTF">2018-05-02T15:08:00Z</dcterms:created>
  <dcterms:modified xsi:type="dcterms:W3CDTF">2018-10-22T16:00:00Z</dcterms:modified>
</cp:coreProperties>
</file>